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601FD">
        <w:rPr>
          <w:snapToGrid/>
          <w:color w:val="000000" w:themeColor="text1"/>
          <w:sz w:val="24"/>
          <w:szCs w:val="24"/>
        </w:rPr>
        <w:t>29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75871">
        <w:rPr>
          <w:snapToGrid/>
          <w:color w:val="000000" w:themeColor="text1"/>
          <w:sz w:val="24"/>
          <w:szCs w:val="24"/>
        </w:rPr>
        <w:t>11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>строительно-монтажных работ по объекту: «Строительство сетей водоснабжения для обеспечения мероприятий по подключению объектов капстроительства к системам водоснабжения. Двухсекционный жилой дом с подземным паркингом, расположенный по адресу: г. Самара, Промышленный район, ул. Г. Димитрова с кадастровым номером 63:01:0707001:23»; «Мероприятия, направленные на подключение объектов капитального строительства к централизованной системе водоотведения. Двухсекционный жилой дом с подземным паркингом, расположенный по адресу: г. Самара, Промышленный район, ул. Г. Димитрова с кадастровым номером 63:01:0707001:23»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601FD">
        <w:rPr>
          <w:b/>
          <w:color w:val="000000" w:themeColor="text1"/>
          <w:sz w:val="32"/>
          <w:szCs w:val="32"/>
        </w:rPr>
        <w:t>317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47F79" w:rsidP="004601F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Строительно-монтажные</w:t>
            </w:r>
            <w:r w:rsidRPr="00547F79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работ</w:t>
            </w:r>
            <w:r w:rsid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="004601FD" w:rsidRPr="004601F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«Строительство сетей водоснабжения для обеспечения мероприятий по подключению объектов капстроительства к системам водоснабжения. Двухсекционный жилой дом с подземным паркингом, расположенный по адресу: г. Самара, Промышленный район, ул. Г. Димитрова с кадастровым номером 63:01:0707001:23»; «Мероприятия, направленные на подключение объектов капитального строительства к централизованной системе водоотведения. Двухсекционный жилой дом с подземным паркингом, расположенный по адресу: г. Самара, Промышленный район, ул. Г. Димитрова с кадастровым номером 63:01:0707001:23»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601FD">
              <w:rPr>
                <w:b/>
                <w:sz w:val="20"/>
                <w:szCs w:val="20"/>
              </w:rPr>
              <w:t>5 195 818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01FD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70EA-B8D7-4EFC-A87C-BE97ECE3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16</Pages>
  <Words>4838</Words>
  <Characters>32904</Characters>
  <Application>Microsoft Office Word</Application>
  <DocSecurity>0</DocSecurity>
  <Lines>274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37667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337</cp:revision>
  <cp:lastPrinted>2019-02-04T06:44:00Z</cp:lastPrinted>
  <dcterms:created xsi:type="dcterms:W3CDTF">2019-02-07T06:22:00Z</dcterms:created>
  <dcterms:modified xsi:type="dcterms:W3CDTF">2021-11-29T06:58:00Z</dcterms:modified>
</cp:coreProperties>
</file>